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概念</w:t>
      </w:r>
    </w:p>
    <w:p>
      <w:pPr>
        <w:rPr>
          <w:rFonts w:hint="eastAsia" w:eastAsiaTheme="minorEastAsia"/>
          <w:color w:val="FF0000"/>
          <w:lang w:val="en-US" w:eastAsia="zh-CN"/>
        </w:rPr>
      </w:pPr>
      <w:r>
        <w:rPr>
          <w:rFonts w:hint="eastAsia"/>
          <w:lang w:val="en-US" w:eastAsia="zh-CN"/>
        </w:rPr>
        <w:t>Ps：</w:t>
      </w:r>
      <w:r>
        <w:rPr>
          <w:rFonts w:hint="eastAsia" w:eastAsiaTheme="minorEastAsia"/>
          <w:color w:val="FF0000"/>
          <w:lang w:val="en-US" w:eastAsia="zh-CN"/>
        </w:rPr>
        <w:t>一个项目=一个仓库</w:t>
      </w:r>
    </w:p>
    <w:p>
      <w:pPr>
        <w:rPr>
          <w:rFonts w:hint="eastAsia" w:eastAsiaTheme="minor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Fork：clone对方的仓库【项目】，到自己本地，是独立存在的</w:t>
      </w:r>
    </w:p>
    <w:p>
      <w:r>
        <w:drawing>
          <wp:inline distT="0" distB="0" distL="114300" distR="114300">
            <wp:extent cx="5269230" cy="3898265"/>
            <wp:effectExtent l="0" t="0" r="7620" b="698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8982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219325" cy="762000"/>
            <wp:effectExtent l="0" t="0" r="952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219325" cy="762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297305"/>
            <wp:effectExtent l="0" t="0" r="7620" b="1714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2973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2270760"/>
            <wp:effectExtent l="0" t="0" r="5715" b="1524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2707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818890" cy="457200"/>
            <wp:effectExtent l="0" t="0" r="1016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818890" cy="457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3461385"/>
            <wp:effectExtent l="0" t="0" r="4445" b="571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4613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1762760"/>
            <wp:effectExtent l="0" t="0" r="4445" b="889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7627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788670"/>
            <wp:effectExtent l="0" t="0" r="3175" b="1143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7886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1126490"/>
            <wp:effectExtent l="0" t="0" r="6985" b="1651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1264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2755265"/>
            <wp:effectExtent l="0" t="0" r="3175" b="698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552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Github官网</w:t>
      </w:r>
    </w:p>
    <w:p>
      <w:r>
        <w:drawing>
          <wp:inline distT="0" distB="0" distL="114300" distR="114300">
            <wp:extent cx="2362200" cy="733425"/>
            <wp:effectExtent l="0" t="0" r="0" b="9525"/>
            <wp:docPr id="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362200" cy="733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Github创建</w:t>
      </w:r>
    </w:p>
    <w:p>
      <w:r>
        <w:drawing>
          <wp:inline distT="0" distB="0" distL="114300" distR="114300">
            <wp:extent cx="5266055" cy="2901315"/>
            <wp:effectExtent l="0" t="0" r="10795" b="13335"/>
            <wp:docPr id="1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901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翻墙</w:t>
      </w:r>
    </w:p>
    <w:p>
      <w:r>
        <w:drawing>
          <wp:inline distT="0" distB="0" distL="114300" distR="114300">
            <wp:extent cx="5271770" cy="1268095"/>
            <wp:effectExtent l="0" t="0" r="5080" b="8255"/>
            <wp:docPr id="1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2680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4317365"/>
            <wp:effectExtent l="0" t="0" r="4445" b="6985"/>
            <wp:docPr id="1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3173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4317365"/>
            <wp:effectExtent l="0" t="0" r="4445" b="6985"/>
            <wp:docPr id="1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3173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962275"/>
            <wp:effectExtent l="0" t="0" r="8255" b="9525"/>
            <wp:docPr id="1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2988310"/>
            <wp:effectExtent l="0" t="0" r="6985" b="2540"/>
            <wp:docPr id="1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883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1344930"/>
            <wp:effectExtent l="0" t="0" r="8890" b="7620"/>
            <wp:docPr id="1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3449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962275"/>
            <wp:effectExtent l="0" t="0" r="8255" b="9525"/>
            <wp:docPr id="2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9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962275"/>
            <wp:effectExtent l="0" t="0" r="8255" b="9525"/>
            <wp:docPr id="2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0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962275"/>
            <wp:effectExtent l="0" t="0" r="8255" b="9525"/>
            <wp:docPr id="2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962275"/>
            <wp:effectExtent l="0" t="0" r="8255" b="9525"/>
            <wp:docPr id="2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962275"/>
            <wp:effectExtent l="0" t="0" r="8255" b="9525"/>
            <wp:docPr id="2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962275"/>
            <wp:effectExtent l="0" t="0" r="8255" b="9525"/>
            <wp:docPr id="2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962275"/>
            <wp:effectExtent l="0" t="0" r="8255" b="9525"/>
            <wp:docPr id="2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962275"/>
            <wp:effectExtent l="0" t="0" r="8255" b="9525"/>
            <wp:docPr id="2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962275"/>
            <wp:effectExtent l="0" t="0" r="8255" b="9525"/>
            <wp:docPr id="2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962275"/>
            <wp:effectExtent l="0" t="0" r="8255" b="9525"/>
            <wp:docPr id="29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8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 搜索</w:t>
      </w:r>
    </w:p>
    <w:p>
      <w:r>
        <w:drawing>
          <wp:inline distT="0" distB="0" distL="114300" distR="114300">
            <wp:extent cx="5268595" cy="2962275"/>
            <wp:effectExtent l="0" t="0" r="8255" b="9525"/>
            <wp:docPr id="31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0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962275"/>
            <wp:effectExtent l="0" t="0" r="8255" b="9525"/>
            <wp:docPr id="32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2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962275"/>
            <wp:effectExtent l="0" t="0" r="8255" b="9525"/>
            <wp:docPr id="33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22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962275"/>
            <wp:effectExtent l="0" t="0" r="8255" b="9525"/>
            <wp:docPr id="34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3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962275"/>
            <wp:effectExtent l="0" t="0" r="8255" b="9525"/>
            <wp:docPr id="36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25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962275"/>
            <wp:effectExtent l="0" t="0" r="8255" b="9525"/>
            <wp:docPr id="37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26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962275"/>
            <wp:effectExtent l="0" t="0" r="8255" b="9525"/>
            <wp:docPr id="38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27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962275"/>
            <wp:effectExtent l="0" t="0" r="8255" b="9525"/>
            <wp:docPr id="39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28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962275"/>
            <wp:effectExtent l="0" t="0" r="8255" b="9525"/>
            <wp:docPr id="40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29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962275"/>
            <wp:effectExtent l="0" t="0" r="8255" b="9525"/>
            <wp:docPr id="41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30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962275"/>
            <wp:effectExtent l="0" t="0" r="8255" b="9525"/>
            <wp:docPr id="42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31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962275"/>
            <wp:effectExtent l="0" t="0" r="8255" b="9525"/>
            <wp:docPr id="43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32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Github练习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3147695"/>
            <wp:effectExtent l="0" t="0" r="7620" b="14605"/>
            <wp:docPr id="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1476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Git安装</w:t>
      </w:r>
    </w:p>
    <w:p>
      <w:pPr>
        <w:pStyle w:val="2"/>
        <w:outlineLvl w:val="0"/>
      </w:pPr>
      <w:r>
        <w:drawing>
          <wp:inline distT="0" distB="0" distL="114300" distR="114300">
            <wp:extent cx="5268595" cy="2962275"/>
            <wp:effectExtent l="0" t="0" r="8255" b="9525"/>
            <wp:docPr id="44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33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962275"/>
            <wp:effectExtent l="0" t="0" r="8255" b="9525"/>
            <wp:docPr id="45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34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962275"/>
            <wp:effectExtent l="0" t="0" r="8255" b="9525"/>
            <wp:docPr id="46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35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962275"/>
            <wp:effectExtent l="0" t="0" r="8255" b="9525"/>
            <wp:docPr id="47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36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962275"/>
            <wp:effectExtent l="0" t="0" r="8255" b="9525"/>
            <wp:docPr id="48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37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962275"/>
            <wp:effectExtent l="0" t="0" r="8255" b="9525"/>
            <wp:docPr id="49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38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962275"/>
            <wp:effectExtent l="0" t="0" r="8255" b="9525"/>
            <wp:docPr id="50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39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962275"/>
            <wp:effectExtent l="0" t="0" r="8255" b="9525"/>
            <wp:docPr id="51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40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962275"/>
            <wp:effectExtent l="0" t="0" r="8255" b="9525"/>
            <wp:docPr id="52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41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962275"/>
            <wp:effectExtent l="0" t="0" r="8255" b="9525"/>
            <wp:docPr id="53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42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962275"/>
            <wp:effectExtent l="0" t="0" r="8255" b="9525"/>
            <wp:docPr id="54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43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ind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Git代码操作</w:t>
      </w:r>
    </w:p>
    <w:p>
      <w:pPr>
        <w:pStyle w:val="2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Git基础设置</w:t>
      </w:r>
    </w:p>
    <w:p>
      <w:pPr>
        <w:pStyle w:val="2"/>
        <w:outlineLvl w:val="0"/>
      </w:pPr>
      <w:r>
        <w:drawing>
          <wp:inline distT="0" distB="0" distL="114300" distR="114300">
            <wp:extent cx="5268595" cy="2962275"/>
            <wp:effectExtent l="0" t="0" r="8255" b="9525"/>
            <wp:docPr id="55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44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962275"/>
            <wp:effectExtent l="0" t="0" r="8255" b="9525"/>
            <wp:docPr id="56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45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962275"/>
            <wp:effectExtent l="0" t="0" r="8255" b="9525"/>
            <wp:docPr id="57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46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962275"/>
            <wp:effectExtent l="0" t="0" r="8255" b="9525"/>
            <wp:docPr id="58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47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962275"/>
            <wp:effectExtent l="0" t="0" r="8255" b="9525"/>
            <wp:docPr id="59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48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962275"/>
            <wp:effectExtent l="0" t="0" r="8255" b="9525"/>
            <wp:docPr id="60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49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962275"/>
            <wp:effectExtent l="0" t="0" r="8255" b="9525"/>
            <wp:docPr id="61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50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962275"/>
            <wp:effectExtent l="0" t="0" r="8255" b="9525"/>
            <wp:docPr id="62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51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962275"/>
            <wp:effectExtent l="0" t="0" r="8255" b="9525"/>
            <wp:docPr id="63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52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962275"/>
            <wp:effectExtent l="0" t="0" r="8255" b="9525"/>
            <wp:docPr id="64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53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962275"/>
            <wp:effectExtent l="0" t="0" r="8255" b="9525"/>
            <wp:docPr id="65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54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962275"/>
            <wp:effectExtent l="0" t="0" r="8255" b="9525"/>
            <wp:docPr id="66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55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962275"/>
            <wp:effectExtent l="0" t="0" r="8255" b="9525"/>
            <wp:docPr id="67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56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962275"/>
            <wp:effectExtent l="0" t="0" r="8255" b="9525"/>
            <wp:docPr id="68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57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962275"/>
            <wp:effectExtent l="0" t="0" r="8255" b="9525"/>
            <wp:docPr id="69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58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962275"/>
            <wp:effectExtent l="0" t="0" r="8255" b="9525"/>
            <wp:docPr id="70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59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962275"/>
            <wp:effectExtent l="0" t="0" r="8255" b="9525"/>
            <wp:docPr id="71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60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962275"/>
            <wp:effectExtent l="0" t="0" r="8255" b="9525"/>
            <wp:docPr id="73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62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962275"/>
            <wp:effectExtent l="0" t="0" r="8255" b="9525"/>
            <wp:docPr id="74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63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962275"/>
            <wp:effectExtent l="0" t="0" r="8255" b="9525"/>
            <wp:docPr id="75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64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962275"/>
            <wp:effectExtent l="0" t="0" r="8255" b="9525"/>
            <wp:docPr id="76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65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962275"/>
            <wp:effectExtent l="0" t="0" r="8255" b="9525"/>
            <wp:docPr id="77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66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Git:删除文件</w:t>
      </w:r>
    </w:p>
    <w:p>
      <w:pPr>
        <w:pStyle w:val="2"/>
        <w:outlineLvl w:val="0"/>
        <w:rPr>
          <w:rFonts w:hint="eastAsia"/>
          <w:lang w:val="en-US" w:eastAsia="zh-CN"/>
        </w:rPr>
      </w:pPr>
      <w:bookmarkStart w:id="0" w:name="_GoBack"/>
      <w:bookmarkEnd w:id="0"/>
      <w:r>
        <w:drawing>
          <wp:inline distT="0" distB="0" distL="114300" distR="114300">
            <wp:extent cx="5268595" cy="2962275"/>
            <wp:effectExtent l="0" t="0" r="8255" b="9525"/>
            <wp:docPr id="78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67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962275"/>
            <wp:effectExtent l="0" t="0" r="8255" b="9525"/>
            <wp:docPr id="79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68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962275"/>
            <wp:effectExtent l="0" t="0" r="8255" b="9525"/>
            <wp:docPr id="80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69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962275"/>
            <wp:effectExtent l="0" t="0" r="8255" b="9525"/>
            <wp:docPr id="81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70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962275"/>
            <wp:effectExtent l="0" t="0" r="8255" b="9525"/>
            <wp:docPr id="82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71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962275"/>
            <wp:effectExtent l="0" t="0" r="8255" b="9525"/>
            <wp:docPr id="83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72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962275"/>
            <wp:effectExtent l="0" t="0" r="8255" b="9525"/>
            <wp:docPr id="84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73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962275"/>
            <wp:effectExtent l="0" t="0" r="8255" b="9525"/>
            <wp:docPr id="85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74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962275"/>
            <wp:effectExtent l="0" t="0" r="8255" b="9525"/>
            <wp:docPr id="86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75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962275"/>
            <wp:effectExtent l="0" t="0" r="8255" b="9525"/>
            <wp:docPr id="87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76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962275"/>
            <wp:effectExtent l="0" t="0" r="8255" b="9525"/>
            <wp:docPr id="88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77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962275"/>
            <wp:effectExtent l="0" t="0" r="8255" b="9525"/>
            <wp:docPr id="89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78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962275"/>
            <wp:effectExtent l="0" t="0" r="8255" b="9525"/>
            <wp:docPr id="90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79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962275"/>
            <wp:effectExtent l="0" t="0" r="8255" b="9525"/>
            <wp:docPr id="91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80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962275"/>
            <wp:effectExtent l="0" t="0" r="8255" b="9525"/>
            <wp:docPr id="92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81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962275"/>
            <wp:effectExtent l="0" t="0" r="8255" b="9525"/>
            <wp:docPr id="93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82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962275"/>
            <wp:effectExtent l="0" t="0" r="8255" b="9525"/>
            <wp:docPr id="94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83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962275"/>
            <wp:effectExtent l="0" t="0" r="8255" b="9525"/>
            <wp:docPr id="95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84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962275"/>
            <wp:effectExtent l="0" t="0" r="8255" b="9525"/>
            <wp:docPr id="96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85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962275"/>
            <wp:effectExtent l="0" t="0" r="8255" b="9525"/>
            <wp:docPr id="97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86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962275"/>
            <wp:effectExtent l="0" t="0" r="8255" b="9525"/>
            <wp:docPr id="98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87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962275"/>
            <wp:effectExtent l="0" t="0" r="8255" b="9525"/>
            <wp:docPr id="99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88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962275"/>
            <wp:effectExtent l="0" t="0" r="8255" b="9525"/>
            <wp:docPr id="100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89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962275"/>
            <wp:effectExtent l="0" t="0" r="8255" b="9525"/>
            <wp:docPr id="101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90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962275"/>
            <wp:effectExtent l="0" t="0" r="8255" b="9525"/>
            <wp:docPr id="102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91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962275"/>
            <wp:effectExtent l="0" t="0" r="8255" b="9525"/>
            <wp:docPr id="103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92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962275"/>
            <wp:effectExtent l="0" t="0" r="8255" b="9525"/>
            <wp:docPr id="104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93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roman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  <w:font w:name="微软雅黑">
    <w:panose1 w:val="020B0503020204020204"/>
    <w:charset w:val="86"/>
    <w:family w:val="auto"/>
    <w:pitch w:val="default"/>
    <w:sig w:usb0="80000287" w:usb1="280F3C52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260"/>
  <w:doNotDisplayPageBoundaries w:val="1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B7D7A19"/>
    <w:rsid w:val="1AEF176B"/>
    <w:rsid w:val="238221E3"/>
    <w:rsid w:val="23967D60"/>
    <w:rsid w:val="27352C9F"/>
    <w:rsid w:val="29543ABD"/>
    <w:rsid w:val="30307C16"/>
    <w:rsid w:val="355D5414"/>
    <w:rsid w:val="4005375C"/>
    <w:rsid w:val="42DF576A"/>
    <w:rsid w:val="4AB02C65"/>
    <w:rsid w:val="4D864C6A"/>
    <w:rsid w:val="5D784096"/>
    <w:rsid w:val="631F4720"/>
    <w:rsid w:val="6E9C7EF2"/>
    <w:rsid w:val="73472EBA"/>
    <w:rsid w:val="74C71613"/>
    <w:rsid w:val="7A363094"/>
    <w:rsid w:val="7A8E3D39"/>
    <w:rsid w:val="7D8D6D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character" w:default="1" w:styleId="4">
    <w:name w:val="Default Paragraph Font"/>
    <w:semiHidden/>
    <w:qFormat/>
    <w:uiPriority w:val="0"/>
  </w:style>
  <w:style w:type="table" w:default="1" w:styleId="5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5" Type="http://schemas.openxmlformats.org/officeDocument/2006/relationships/fontTable" Target="fontTable.xml"/><Relationship Id="rId104" Type="http://schemas.openxmlformats.org/officeDocument/2006/relationships/customXml" Target="../customXml/item1.xml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Office_10.1.0.7023_F1E327BC-269C-435d-A152-05C5408002CA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Administrator</dc:creator>
  <cp:lastModifiedBy>Administrator</cp:lastModifiedBy>
  <dcterms:modified xsi:type="dcterms:W3CDTF">2017-12-20T07:05:02Z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2052-10.1.0.7023</vt:lpwstr>
  </property>
</Properties>
</file>